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Funeral and Memorial Preference Form</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Taking this off your family's plate is one of the most generous things you can do. Fill this out when you're well and thinking clearly. Your family will face these decisions while they're grieving — and they may face them within hours or days of your death. The more specific you are here, the easier you make it for them. Share this with your executor and at least one family member. Keep a copy with your will.</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FINAL ARRANGEMENTS</w:t>
      </w:r>
    </w:p>
    <w:p>
      <w:pPr>
        <w:spacing w:after="80" w:before="120"/>
      </w:pPr>
      <w:r>
        <w:rPr>
          <w:rFonts w:ascii="Arial" w:cs="Arial" w:eastAsia="Arial" w:hAnsi="Arial"/>
          <w:b/>
          <w:bCs/>
          <w:sz w:val="20"/>
          <w:szCs w:val="20"/>
        </w:rPr>
        <w:t xml:space="preserve">Body disposition: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Burial — cemetery preference noted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Cremation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Green burial / natural burial</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Body donation to science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Not yet decided</w:t>
      </w:r>
    </w:p>
    <w:p>
      <w:pPr>
        <w:spacing w:after="80" w:before="120"/>
      </w:pPr>
      <w:r>
        <w:rPr>
          <w:rFonts w:ascii="Arial" w:cs="Arial" w:eastAsia="Arial" w:hAnsi="Arial"/>
          <w:sz w:val="20"/>
          <w:szCs w:val="20"/>
        </w:rPr>
        <w:t xml:space="preserve">Specific instructions or cemetery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b/>
          <w:bCs/>
          <w:sz w:val="20"/>
          <w:szCs w:val="20"/>
        </w:rPr>
        <w:t xml:space="preserve">Pre-arrangements: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have a pre-paid funeral plan — details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have a burial plot — details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 arrangements made yet</w:t>
      </w:r>
    </w:p>
    <w:p>
      <w:pPr>
        <w:spacing w:after="80" w:before="120"/>
      </w:pPr>
      <w:r>
        <w:rPr>
          <w:rFonts w:ascii="Arial" w:cs="Arial" w:eastAsia="Arial" w:hAnsi="Arial"/>
          <w:sz w:val="20"/>
          <w:szCs w:val="20"/>
        </w:rPr>
        <w:t xml:space="preserve">Details of existing arrangements / funeral home: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MEMORIAL OR FUNERAL SERVICE</w:t>
      </w:r>
    </w:p>
    <w:p>
      <w:pPr>
        <w:spacing w:after="80" w:before="120"/>
      </w:pPr>
      <w:r>
        <w:rPr>
          <w:rFonts w:ascii="Arial" w:cs="Arial" w:eastAsia="Arial" w:hAnsi="Arial"/>
          <w:b/>
          <w:bCs/>
          <w:sz w:val="20"/>
          <w:szCs w:val="20"/>
        </w:rPr>
        <w:t xml:space="preserve">Type of service: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Traditional funeral with open casket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Funeral with closed casket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Memorial service (no body present)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Graveside service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Celebration of life (informal gathering)</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 formal service — private family time only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leave this to my family's judgment</w:t>
      </w:r>
    </w:p>
    <w:p>
      <w:pPr>
        <w:spacing w:after="80" w:before="120"/>
      </w:pPr>
      <w:r>
        <w:rPr>
          <w:rFonts w:ascii="Arial" w:cs="Arial" w:eastAsia="Arial" w:hAnsi="Arial"/>
          <w:b/>
          <w:bCs/>
          <w:sz w:val="20"/>
          <w:szCs w:val="20"/>
        </w:rPr>
        <w:t xml:space="preserve">Setting:</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Religious — faith community specified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Non-religious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Funeral home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Private home or family property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Outdoor location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Other</w:t>
      </w:r>
    </w:p>
    <w:p>
      <w:pPr>
        <w:spacing w:after="80" w:before="120"/>
      </w:pPr>
      <w:r>
        <w:rPr>
          <w:rFonts w:ascii="Arial" w:cs="Arial" w:eastAsia="Arial" w:hAnsi="Arial"/>
          <w:sz w:val="20"/>
          <w:szCs w:val="20"/>
        </w:rPr>
        <w:t xml:space="preserve">Faith community, officiant, or service leader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PERSONAL TOUCHES</w:t>
      </w:r>
    </w:p>
    <w:p>
      <w:pPr>
        <w:spacing w:after="80" w:before="120"/>
      </w:pPr>
      <w:r>
        <w:rPr>
          <w:rFonts w:ascii="Arial" w:cs="Arial" w:eastAsia="Arial" w:hAnsi="Arial"/>
          <w:sz w:val="20"/>
          <w:szCs w:val="20"/>
        </w:rPr>
        <w:t xml:space="preserve">Music I'd like played or sung: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Readings, poems, or scripture I'd like included: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People I'd like to speak or have a role: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Flowers, donations, or other preferences: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Anything I specifically do NOT want: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PRACTICAL INFORMATION</w:t>
      </w:r>
    </w:p>
    <w:p>
      <w:pPr>
        <w:spacing w:after="80" w:before="120"/>
      </w:pPr>
      <w:r>
        <w:rPr>
          <w:rFonts w:ascii="Arial" w:cs="Arial" w:eastAsia="Arial" w:hAnsi="Arial"/>
          <w:sz w:val="20"/>
          <w:szCs w:val="20"/>
        </w:rPr>
        <w:t xml:space="preserve">Obituary — key information to include: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People and organizations to notify: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Reception preferences (gathering after service):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A NOTE TO MY FAMILY</w:t>
      </w:r>
    </w:p>
    <w:p>
      <w:pPr>
        <w:spacing w:after="120"/>
      </w:pPr>
      <w:r>
        <w:rPr>
          <w:rFonts w:ascii="Arial" w:cs="Arial" w:eastAsia="Arial" w:hAnsi="Arial"/>
          <w:i/>
          <w:iCs/>
          <w:sz w:val="18"/>
          <w:szCs w:val="18"/>
        </w:rPr>
        <w:t xml:space="preserve">Optional but meaningful.</w:t>
      </w:r>
    </w:p>
    <w:p>
      <w:pPr>
        <w:spacing w:after="80" w:before="120"/>
      </w:pPr>
      <w:r>
        <w:rPr>
          <w:rFonts w:ascii="Arial" w:cs="Arial" w:eastAsia="Arial" w:hAnsi="Arial"/>
          <w:sz w:val="20"/>
          <w:szCs w:val="20"/>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3326"/>
        <w:gridCol w:w="3327"/>
      </w:tblGrid>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Your name</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completed</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Shared with</w:t>
            </w:r>
          </w:p>
        </w:tc>
      </w:tr>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2026-05-01T21:40:42.398Z</dcterms:created>
  <dcterms:modified xsi:type="dcterms:W3CDTF">2026-05-01T21:40:42.398Z</dcterms:modified>
</cp:coreProperties>
</file>

<file path=docProps/custom.xml><?xml version="1.0" encoding="utf-8"?>
<Properties xmlns="http://schemas.openxmlformats.org/officeDocument/2006/custom-properties" xmlns:vt="http://schemas.openxmlformats.org/officeDocument/2006/docPropsVTypes"/>
</file>