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VA Benefits Overview</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Many eligible veterans and surviving spouses never apply because they didn't know the benefit existed. The VA Aid and Attendance benefit provides meaningful monthly support to veterans and surviving spouses who need help with daily activities. Use this worksheet to capture service history, current benefits, and benefits to explore. Veterans Service Organizations (VSO) — American Legion, VFW, DAV, and others — provide free assistance with VA claims and applications.</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MILITARY SERVICE HISTORY</w:t>
      </w:r>
    </w:p>
    <w:p>
      <w:pPr>
        <w:spacing w:after="80" w:before="120"/>
      </w:pPr>
      <w:r>
        <w:rPr>
          <w:rFonts w:ascii="Arial" w:cs="Arial" w:eastAsia="Arial" w:hAnsi="Arial"/>
          <w:sz w:val="20"/>
          <w:szCs w:val="20"/>
        </w:rPr>
        <w:t xml:space="preserve">Veteran's name and branch of service: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Dates of service (from / to):</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Discharge status / character of discharge: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Service-connected conditions (if any):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Location of DD-214 (discharge document):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CURRENT VA BENEFITS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VA healthcare enrolled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Service-connected disability rating — percentage: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VA pension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Aid and Attendance benefit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Survivors Benefits (DIC) — surviving spouse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 current VA benefits</w:t>
      </w:r>
    </w:p>
    <w:p>
      <w:pPr>
        <w:spacing w:after="80" w:before="120"/>
      </w:pPr>
      <w:r>
        <w:rPr>
          <w:rFonts w:ascii="Arial" w:cs="Arial" w:eastAsia="Arial" w:hAnsi="Arial"/>
          <w:sz w:val="20"/>
          <w:szCs w:val="20"/>
        </w:rPr>
        <w:t xml:space="preserve">VA file number or claim number: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VA medical center used: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BENEFITS TO EXPLORE</w:t>
      </w:r>
    </w:p>
    <w:p>
      <w:pPr>
        <w:spacing w:after="120"/>
      </w:pPr>
      <w:r>
        <w:rPr>
          <w:rFonts w:ascii="Arial" w:cs="Arial" w:eastAsia="Arial" w:hAnsi="Arial"/>
          <w:i/>
          <w:iCs/>
          <w:sz w:val="18"/>
          <w:szCs w:val="18"/>
        </w:rPr>
        <w:t xml:space="preserve">Benefits worth investigating:</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Aid and Attendance (need help with daily activities)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Housebound benefit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VA home loan benefits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Vocational rehabilitation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Caregiver support program</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CHAMPVA (healthcare for eligible dependents)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Burial and memorial benefits</w:t>
      </w:r>
    </w:p>
    <w:p>
      <w:pPr>
        <w:spacing w:after="80" w:before="120"/>
      </w:pPr>
      <w:r>
        <w:rPr>
          <w:rFonts w:ascii="Arial" w:cs="Arial" w:eastAsia="Arial" w:hAnsi="Arial"/>
          <w:sz w:val="20"/>
          <w:szCs w:val="20"/>
        </w:rPr>
        <w:t xml:space="preserve">Benefits flagged for follow-up:</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KEY CONTACTS</w:t>
      </w:r>
    </w:p>
    <w:p>
      <w:pPr>
        <w:spacing w:after="80" w:before="120"/>
      </w:pPr>
      <w:r>
        <w:rPr>
          <w:rFonts w:ascii="Arial" w:cs="Arial" w:eastAsia="Arial" w:hAnsi="Arial"/>
          <w:sz w:val="20"/>
          <w:szCs w:val="20"/>
        </w:rPr>
        <w:t xml:space="preserve">VA Regional Office contact: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VSO contact (American Legion, VFW, DAV, etc.):</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VA patient advocate (at medical center):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pPr>
      <w:r>
        <w:rPr>
          <w:rFonts w:ascii="Arial" w:cs="Arial" w:eastAsia="Arial" w:hAnsi="Arial"/>
          <w:i/>
          <w:iCs/>
          <w:sz w:val="18"/>
          <w:szCs w:val="18"/>
        </w:rPr>
        <w:t xml:space="preserve">VA benefits hotline: 1-800-827-1000</w:t>
      </w:r>
    </w:p>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Completed by</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w:t>
            </w:r>
          </w:p>
        </w:tc>
      </w:tr>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2026-05-01T21:43:17.682Z</dcterms:created>
  <dcterms:modified xsi:type="dcterms:W3CDTF">2026-05-01T21:43:17.682Z</dcterms:modified>
</cp:coreProperties>
</file>

<file path=docProps/custom.xml><?xml version="1.0" encoding="utf-8"?>
<Properties xmlns="http://schemas.openxmlformats.org/officeDocument/2006/custom-properties" xmlns:vt="http://schemas.openxmlformats.org/officeDocument/2006/docPropsVTypes"/>
</file>