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Arial" w:cs="Arial" w:eastAsia="Arial" w:hAnsi="Arial"/>
          <w:b/>
          <w:bCs/>
          <w:sz w:val="40"/>
          <w:szCs w:val="40"/>
        </w:rPr>
        <w:t xml:space="preserve">Chosen Family Care Agreement</w:t>
      </w:r>
    </w:p>
    <w:p>
      <w:pPr>
        <w:pBdr>
          <w:bottom w:val="single" w:color="000000" w:sz="6" w:space="8"/>
        </w:pBdr>
        <w:spacing w:after="280"/>
      </w:pPr>
      <w:r>
        <w:rPr>
          <w:rFonts w:ascii="Arial" w:cs="Arial" w:eastAsia="Arial" w:hAnsi="Arial"/>
          <w:sz w:val="18"/>
          <w:szCs w:val="18"/>
        </w:rPr>
        <w:t xml:space="preserve">Before It's Urgent   ·   www.nononsenseaging.com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r>
              <w:rPr>
                <w:rFonts w:ascii="Arial" w:cs="Arial" w:eastAsia="Arial" w:hAnsi="Arial"/>
                <w:i/>
                <w:iCs/>
                <w:sz w:val="18"/>
                <w:szCs w:val="18"/>
              </w:rPr>
              <w:t xml:space="preserve">Formalizing a care relationship with someone who isn't legally family. This template helps you document a mutual care agreement with a trusted person — a friend, neighbor, chosen family member — who has agreed to take on a care role. It isn't a legal contract, but it creates a shared understanding of what each person is committing to. For legal roles (healthcare proxy, POA), work with an attorney to execute the proper documents.</w:t>
            </w:r>
          </w:p>
        </w:tc>
      </w:tr>
    </w:tbl>
    <w:p>
      <w:pPr>
        <w:spacing w:after="60"/>
      </w:pPr>
      <w:r>
        <w:rPr>
          <w:rFonts w:ascii="Arial" w:cs="Arial" w:eastAsia="Arial" w:hAnsi="Arial"/>
        </w:rPr>
        <w:t xml:space="preserve"> </w:t>
      </w:r>
    </w:p>
    <w:p>
      <w:pPr>
        <w:pBdr>
          <w:top w:val="single" w:color="000000" w:sz="6" w:space="8"/>
        </w:pBdr>
        <w:spacing w:after="140" w:before="36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THE PEOPLE IN THIS AGREEMENT</w:t>
      </w:r>
    </w:p>
    <w:p>
      <w:pPr>
        <w:spacing w:after="80" w:before="120"/>
      </w:pPr>
      <w:r>
        <w:rPr>
          <w:rFonts w:ascii="Arial" w:cs="Arial" w:eastAsia="Arial" w:hAnsi="Arial"/>
          <w:sz w:val="20"/>
          <w:szCs w:val="20"/>
        </w:rPr>
        <w:t xml:space="preserve">Your name: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p>
      <w:pPr>
        <w:spacing w:after="80" w:before="120"/>
      </w:pPr>
      <w:r>
        <w:rPr>
          <w:rFonts w:ascii="Arial" w:cs="Arial" w:eastAsia="Arial" w:hAnsi="Arial"/>
          <w:sz w:val="20"/>
          <w:szCs w:val="20"/>
        </w:rPr>
        <w:t xml:space="preserve">Name of person agreeing to support role: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p>
      <w:pPr>
        <w:spacing w:after="80" w:before="120"/>
      </w:pPr>
      <w:r>
        <w:rPr>
          <w:rFonts w:ascii="Arial" w:cs="Arial" w:eastAsia="Arial" w:hAnsi="Arial"/>
          <w:sz w:val="20"/>
          <w:szCs w:val="20"/>
        </w:rPr>
        <w:t xml:space="preserve">Their relationship to you: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p>
      <w:pPr>
        <w:spacing w:after="80" w:before="120"/>
      </w:pPr>
      <w:r>
        <w:rPr>
          <w:rFonts w:ascii="Arial" w:cs="Arial" w:eastAsia="Arial" w:hAnsi="Arial"/>
          <w:sz w:val="20"/>
          <w:szCs w:val="20"/>
        </w:rPr>
        <w:t xml:space="preserve">Their contact information: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p>
      <w:pPr>
        <w:pBdr>
          <w:top w:val="single" w:color="000000" w:sz="6" w:space="8"/>
        </w:pBdr>
        <w:spacing w:after="140" w:before="36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WHAT WE HAVE AGREED TO</w:t>
      </w:r>
    </w:p>
    <w:p>
      <w:pPr>
        <w:spacing w:after="80" w:before="120"/>
      </w:pPr>
      <w:r>
        <w:rPr>
          <w:rFonts w:ascii="Arial" w:cs="Arial" w:eastAsia="Arial" w:hAnsi="Arial"/>
          <w:sz w:val="20"/>
          <w:szCs w:val="20"/>
        </w:rPr>
        <w:t xml:space="preserve">The role this person has agreed to play: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p>
      <w:pPr>
        <w:spacing w:after="80" w:before="120"/>
      </w:pPr>
      <w:r>
        <w:rPr>
          <w:rFonts w:ascii="Arial" w:cs="Arial" w:eastAsia="Arial" w:hAnsi="Arial"/>
          <w:sz w:val="20"/>
          <w:szCs w:val="20"/>
        </w:rPr>
        <w:t xml:space="preserve">Specific responsibilities included in this role: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p>
      <w:pPr>
        <w:spacing w:after="80" w:before="120"/>
      </w:pPr>
      <w:r>
        <w:rPr>
          <w:rFonts w:ascii="Arial" w:cs="Arial" w:eastAsia="Arial" w:hAnsi="Arial"/>
          <w:sz w:val="20"/>
          <w:szCs w:val="20"/>
        </w:rPr>
        <w:t xml:space="preserve">Specific responsibilities NOT included: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p>
      <w:pPr>
        <w:pBdr>
          <w:top w:val="single" w:color="000000" w:sz="6" w:space="8"/>
        </w:pBdr>
        <w:spacing w:after="140" w:before="36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WHAT EACH PERSON NEEDS TO KNOW</w:t>
      </w:r>
    </w:p>
    <w:p>
      <w:pPr>
        <w:spacing w:after="80" w:before="120"/>
      </w:pPr>
      <w:r>
        <w:rPr>
          <w:rFonts w:ascii="Arial" w:cs="Arial" w:eastAsia="Arial" w:hAnsi="Arial"/>
          <w:sz w:val="20"/>
          <w:szCs w:val="20"/>
        </w:rPr>
        <w:t xml:space="preserve">What I want this person to understand about how I want to be cared for: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p>
      <w:pPr>
        <w:spacing w:after="80" w:before="120"/>
      </w:pPr>
      <w:r>
        <w:rPr>
          <w:rFonts w:ascii="Arial" w:cs="Arial" w:eastAsia="Arial" w:hAnsi="Arial"/>
          <w:sz w:val="20"/>
          <w:szCs w:val="20"/>
        </w:rPr>
        <w:t xml:space="preserve">Information this person needs access to (documents, contacts, wishes):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p>
      <w:pPr>
        <w:spacing w:after="80" w:before="120"/>
      </w:pPr>
      <w:r>
        <w:rPr>
          <w:rFonts w:ascii="Arial" w:cs="Arial" w:eastAsia="Arial" w:hAnsi="Arial"/>
          <w:sz w:val="20"/>
          <w:szCs w:val="20"/>
        </w:rPr>
        <w:t xml:space="preserve">How we'll revisit this agreement as my situation changes: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p>
      <w:pPr>
        <w:pBdr>
          <w:top w:val="single" w:color="000000" w:sz="6" w:space="8"/>
        </w:pBdr>
        <w:spacing w:after="140" w:before="36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BACKUP PLAN</w:t>
      </w:r>
    </w:p>
    <w:p>
      <w:pPr>
        <w:spacing w:after="80" w:before="120"/>
      </w:pPr>
      <w:r>
        <w:rPr>
          <w:rFonts w:ascii="Arial" w:cs="Arial" w:eastAsia="Arial" w:hAnsi="Arial"/>
          <w:sz w:val="20"/>
          <w:szCs w:val="20"/>
        </w:rPr>
        <w:t xml:space="preserve">If this person is unavailable, who else could fill this role: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p>
      <w:pPr>
        <w:spacing w:after="80" w:before="120"/>
      </w:pPr>
      <w:r>
        <w:rPr>
          <w:rFonts w:ascii="Arial" w:cs="Arial" w:eastAsia="Arial" w:hAnsi="Arial"/>
          <w:sz w:val="20"/>
          <w:szCs w:val="20"/>
        </w:rPr>
        <w:t xml:space="preserve">Professional backup (geriatric care manager, fiduciary, elder care attorney):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p>
      <w:pPr>
        <w:spacing w:after="60"/>
      </w:pPr>
      <w:r>
        <w:rPr>
          <w:rFonts w:ascii="Arial" w:cs="Arial" w:eastAsia="Arial" w:hAnsi="Arial"/>
        </w:rPr>
        <w:t xml:space="preserve"> 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40"/>
        <w:gridCol w:w="5040"/>
      </w:tblGrid>
      <w:tr>
        <w:tc>
          <w:tcPr>
            <w:tcW w:type="dxa" w:w="50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Your name and date</w:t>
            </w:r>
          </w:p>
        </w:tc>
        <w:tc>
          <w:tcPr>
            <w:tcW w:type="dxa" w:w="50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Supporting person name and date</w:t>
            </w:r>
          </w:p>
        </w:tc>
      </w:tr>
      <w:tr>
        <w:tc>
          <w:tcPr>
            <w:tcW w:type="dxa" w:w="50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50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2026-05-01T01:41:26.053Z</dcterms:created>
  <dcterms:modified xsi:type="dcterms:W3CDTF">2026-05-01T01:41:26.053Z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